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Default="00980089" w:rsidP="005A27BB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Противогаз фильтрующий UNIX 51</w:t>
      </w:r>
      <w:r w:rsidR="00CF10D7" w:rsidRPr="00CF10D7">
        <w:rPr>
          <w:rFonts w:ascii="Fira Sans" w:hAnsi="Fira Sans"/>
          <w:sz w:val="19"/>
          <w:szCs w:val="19"/>
        </w:rPr>
        <w:t>00 марки А</w:t>
      </w:r>
      <w:proofErr w:type="gramStart"/>
      <w:r w:rsidR="00CF10D7" w:rsidRPr="00CF10D7">
        <w:rPr>
          <w:rFonts w:ascii="Fira Sans" w:hAnsi="Fira Sans"/>
          <w:sz w:val="19"/>
          <w:szCs w:val="19"/>
        </w:rPr>
        <w:t>1</w:t>
      </w:r>
      <w:proofErr w:type="gramEnd"/>
      <w:r w:rsidR="00CF10D7" w:rsidRPr="00CF10D7">
        <w:rPr>
          <w:rFonts w:ascii="Fira Sans" w:hAnsi="Fira Sans"/>
          <w:sz w:val="19"/>
          <w:szCs w:val="19"/>
        </w:rPr>
        <w:t xml:space="preserve"> с UNIX Р1</w:t>
      </w:r>
    </w:p>
    <w:p w:rsidR="008B5B9E" w:rsidRDefault="008B5B9E" w:rsidP="005A27BB">
      <w:pPr>
        <w:rPr>
          <w:rFonts w:ascii="Fira Sans" w:hAnsi="Fira Sans"/>
          <w:sz w:val="19"/>
          <w:szCs w:val="19"/>
        </w:rPr>
      </w:pPr>
      <w:bookmarkStart w:id="0" w:name="_GoBack"/>
      <w:bookmarkEnd w:id="0"/>
    </w:p>
    <w:p w:rsidR="008B5B9E" w:rsidRPr="00681D0C" w:rsidRDefault="008B5B9E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15BF9CF9">
            <wp:extent cx="1195070" cy="981710"/>
            <wp:effectExtent l="0" t="0" r="508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        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</w:t>
      </w:r>
      <w:proofErr w:type="gramStart"/>
      <w:r w:rsidR="007169B4" w:rsidRPr="007169B4">
        <w:rPr>
          <w:rFonts w:ascii="Fira Sans" w:hAnsi="Fira Sans"/>
          <w:bCs/>
          <w:sz w:val="19"/>
          <w:szCs w:val="19"/>
        </w:rPr>
        <w:t>1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980089" w:rsidRDefault="00980089" w:rsidP="00CF10D7">
      <w:pPr>
        <w:rPr>
          <w:rFonts w:ascii="Fira Sans" w:hAnsi="Fira Sans"/>
          <w:bCs/>
          <w:sz w:val="19"/>
          <w:szCs w:val="19"/>
        </w:rPr>
      </w:pPr>
      <w:r w:rsidRPr="00980089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980089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980089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980089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980089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 xml:space="preserve">: 1 - низкой эффективности, (0,1% объемного </w:t>
      </w:r>
      <w:proofErr w:type="gramStart"/>
      <w:r w:rsidRPr="00D36EB0">
        <w:rPr>
          <w:rFonts w:ascii="Fira Sans" w:hAnsi="Fira Sans"/>
          <w:sz w:val="19"/>
          <w:szCs w:val="19"/>
        </w:rPr>
        <w:t>-к</w:t>
      </w:r>
      <w:proofErr w:type="gramEnd"/>
      <w:r w:rsidRPr="00D36EB0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D36EB0">
        <w:rPr>
          <w:rFonts w:ascii="Fira Sans" w:hAnsi="Fira Sans"/>
          <w:sz w:val="19"/>
          <w:szCs w:val="19"/>
        </w:rPr>
        <w:t>ºС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D36EB0">
        <w:rPr>
          <w:rFonts w:ascii="Fira Sans" w:hAnsi="Fira Sans"/>
          <w:sz w:val="19"/>
          <w:szCs w:val="19"/>
        </w:rPr>
        <w:t>байонетное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D36EB0">
        <w:rPr>
          <w:rFonts w:ascii="Fira Sans" w:hAnsi="Fira Sans"/>
          <w:sz w:val="19"/>
          <w:szCs w:val="19"/>
        </w:rPr>
        <w:t>скрепленных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E5143F" w:rsidRDefault="00E5143F" w:rsidP="00CF10D7">
      <w:pPr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83650B"/>
    <w:rsid w:val="0085727D"/>
    <w:rsid w:val="008B3F73"/>
    <w:rsid w:val="008B5B9E"/>
    <w:rsid w:val="008E0659"/>
    <w:rsid w:val="008F2C08"/>
    <w:rsid w:val="00933603"/>
    <w:rsid w:val="0094189C"/>
    <w:rsid w:val="00980089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5143F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2023-09-12T04:06:00Z</dcterms:modified>
</cp:coreProperties>
</file>